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468" w:rsidRDefault="00501C6F" w:rsidP="00501C6F">
      <w:pPr>
        <w:jc w:val="center"/>
        <w:rPr>
          <w:rFonts w:ascii="宋体" w:hAnsi="宋体"/>
          <w:b/>
          <w:sz w:val="36"/>
          <w:szCs w:val="36"/>
        </w:rPr>
      </w:pPr>
      <w:r w:rsidRPr="00A6797D">
        <w:rPr>
          <w:rFonts w:ascii="宋体" w:hAnsi="宋体" w:hint="eastAsia"/>
          <w:b/>
          <w:sz w:val="36"/>
          <w:szCs w:val="36"/>
        </w:rPr>
        <w:t>国网重庆市电力公司201</w:t>
      </w:r>
      <w:r w:rsidR="00074A81">
        <w:rPr>
          <w:rFonts w:ascii="宋体" w:hAnsi="宋体" w:hint="eastAsia"/>
          <w:b/>
          <w:sz w:val="36"/>
          <w:szCs w:val="36"/>
        </w:rPr>
        <w:t>7</w:t>
      </w:r>
      <w:r w:rsidRPr="00A6797D">
        <w:rPr>
          <w:rFonts w:ascii="宋体" w:hAnsi="宋体" w:hint="eastAsia"/>
          <w:b/>
          <w:sz w:val="36"/>
          <w:szCs w:val="36"/>
        </w:rPr>
        <w:t>年校园招聘简章</w:t>
      </w:r>
    </w:p>
    <w:p w:rsidR="00501C6F" w:rsidRPr="00A6797D" w:rsidRDefault="00126468" w:rsidP="00501C6F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（</w:t>
      </w:r>
      <w:r w:rsidR="001508D0">
        <w:rPr>
          <w:rFonts w:ascii="宋体" w:hAnsi="宋体" w:hint="eastAsia"/>
          <w:b/>
          <w:sz w:val="36"/>
          <w:szCs w:val="36"/>
        </w:rPr>
        <w:t>武汉</w:t>
      </w:r>
      <w:r>
        <w:rPr>
          <w:rFonts w:ascii="宋体" w:hAnsi="宋体" w:hint="eastAsia"/>
          <w:b/>
          <w:sz w:val="36"/>
          <w:szCs w:val="36"/>
        </w:rPr>
        <w:t>大学）</w:t>
      </w:r>
    </w:p>
    <w:p w:rsidR="00501C6F" w:rsidRDefault="00FB7859" w:rsidP="001508D0">
      <w:pPr>
        <w:spacing w:beforeLines="50" w:line="500" w:lineRule="exact"/>
        <w:ind w:firstLineChars="200" w:firstLine="643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一、</w:t>
      </w:r>
      <w:r w:rsidR="00501C6F">
        <w:rPr>
          <w:rFonts w:ascii="宋体" w:hAnsi="宋体" w:hint="eastAsia"/>
          <w:b/>
          <w:sz w:val="32"/>
          <w:szCs w:val="32"/>
        </w:rPr>
        <w:t>公司简介</w:t>
      </w:r>
    </w:p>
    <w:p w:rsidR="002036B1" w:rsidRPr="002036B1" w:rsidRDefault="002036B1" w:rsidP="002036B1">
      <w:pPr>
        <w:widowControl/>
        <w:spacing w:line="500" w:lineRule="exact"/>
        <w:ind w:firstLineChars="200" w:firstLine="600"/>
        <w:rPr>
          <w:rFonts w:ascii="宋体" w:hAnsi="宋体"/>
          <w:sz w:val="30"/>
          <w:szCs w:val="30"/>
        </w:rPr>
      </w:pPr>
      <w:r w:rsidRPr="002036B1">
        <w:rPr>
          <w:rFonts w:ascii="宋体" w:hAnsi="宋体" w:hint="eastAsia"/>
          <w:sz w:val="30"/>
          <w:szCs w:val="30"/>
        </w:rPr>
        <w:t>国网重庆市电力公司于1997年6月6日随重庆市直辖而成立，是国家电网公司的全资子公司。主要从事电网建设、生产、经营、科研、设计和培训等业务，统一调度重庆电网。经营区域覆盖全市38个区县、服务人口约3000万人。下设二级单位42个，包括供电公司32个（10个供电分公司、22个供电子公司）、业务支撑和实施机构10个，管理各类员工约3.4万人。</w:t>
      </w:r>
    </w:p>
    <w:p w:rsidR="002036B1" w:rsidRPr="002036B1" w:rsidRDefault="002036B1" w:rsidP="002036B1">
      <w:pPr>
        <w:widowControl/>
        <w:spacing w:line="500" w:lineRule="exact"/>
        <w:ind w:firstLineChars="200" w:firstLine="600"/>
        <w:rPr>
          <w:rFonts w:ascii="宋体" w:hAnsi="宋体"/>
          <w:sz w:val="30"/>
          <w:szCs w:val="30"/>
        </w:rPr>
      </w:pPr>
      <w:r w:rsidRPr="002036B1">
        <w:rPr>
          <w:rFonts w:ascii="宋体" w:hAnsi="宋体" w:hint="eastAsia"/>
          <w:sz w:val="30"/>
          <w:szCs w:val="30"/>
        </w:rPr>
        <w:t>2015年，公司完成售电量646.81亿千瓦时，同比增长2.94%；营业收入397.01亿元，同比增长1.99%；利润总额3.58亿元；固定资产投资123.67亿元，同比增长30.94%；资产总额达662.14亿元，同比增长11.16%。</w:t>
      </w:r>
    </w:p>
    <w:p w:rsidR="002036B1" w:rsidRPr="002036B1" w:rsidRDefault="002036B1" w:rsidP="002036B1">
      <w:pPr>
        <w:widowControl/>
        <w:spacing w:line="500" w:lineRule="exact"/>
        <w:ind w:firstLineChars="200" w:firstLine="600"/>
        <w:rPr>
          <w:rFonts w:ascii="宋体" w:hAnsi="宋体"/>
          <w:sz w:val="30"/>
          <w:szCs w:val="30"/>
        </w:rPr>
      </w:pPr>
      <w:r w:rsidRPr="002036B1">
        <w:rPr>
          <w:rFonts w:ascii="宋体" w:hAnsi="宋体" w:hint="eastAsia"/>
          <w:sz w:val="30"/>
          <w:szCs w:val="30"/>
        </w:rPr>
        <w:t>重庆电网与四川、湖北电网通过500千伏形成“4+4”的联网格局（即分别通过四回500千伏线路与四川和湖北电网相连），是西电东送重要通道。重庆电网已形成500千伏“日”字型双回路骨干网架，220千伏主干网络覆盖全市各区县，110千伏及以下网络日趋完善，城镇配电网实现升级换代，农网改造面100%，电网输送和抗风险能力大幅提升，骨干电网供电能力和安全可靠性达到国内先进水平。2015年，公司拥有35千伏及以上变电站781座，变电容量9626万千伏安，输电线路2.78万公里；运维两条过境±800千伏直流特高压输电线路。历史最大负荷1463万千瓦，最大日用电量2.91亿千瓦时。</w:t>
      </w:r>
    </w:p>
    <w:p w:rsidR="00E547D0" w:rsidRDefault="002036B1" w:rsidP="002036B1">
      <w:pPr>
        <w:widowControl/>
        <w:spacing w:line="500" w:lineRule="exact"/>
        <w:ind w:firstLineChars="200" w:firstLine="600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近年来，</w:t>
      </w:r>
      <w:r w:rsidRPr="002036B1">
        <w:rPr>
          <w:rFonts w:ascii="宋体" w:hAnsi="宋体" w:hint="eastAsia"/>
          <w:sz w:val="30"/>
          <w:szCs w:val="30"/>
        </w:rPr>
        <w:t>公司主动适应</w:t>
      </w:r>
      <w:r>
        <w:rPr>
          <w:rFonts w:ascii="宋体" w:hAnsi="宋体" w:hint="eastAsia"/>
          <w:sz w:val="30"/>
          <w:szCs w:val="30"/>
        </w:rPr>
        <w:t>重庆</w:t>
      </w:r>
      <w:r w:rsidRPr="002036B1">
        <w:rPr>
          <w:rFonts w:ascii="宋体" w:hAnsi="宋体" w:hint="eastAsia"/>
          <w:sz w:val="30"/>
          <w:szCs w:val="30"/>
        </w:rPr>
        <w:t>经济</w:t>
      </w:r>
      <w:r>
        <w:rPr>
          <w:rFonts w:ascii="宋体" w:hAnsi="宋体" w:hint="eastAsia"/>
          <w:sz w:val="30"/>
          <w:szCs w:val="30"/>
        </w:rPr>
        <w:t>高速</w:t>
      </w:r>
      <w:r w:rsidRPr="002036B1">
        <w:rPr>
          <w:rFonts w:ascii="宋体" w:hAnsi="宋体" w:hint="eastAsia"/>
          <w:sz w:val="30"/>
          <w:szCs w:val="30"/>
        </w:rPr>
        <w:t>发展新常态，深化改革、锐意创新、精益管理、依法治企，加快各级电网建设，提高发展质量和效率效益，确保安全稳定和优质服务，为重庆经济社会发展作出</w:t>
      </w:r>
      <w:r>
        <w:rPr>
          <w:rFonts w:ascii="宋体" w:hAnsi="宋体" w:hint="eastAsia"/>
          <w:sz w:val="30"/>
          <w:szCs w:val="30"/>
        </w:rPr>
        <w:t>积极</w:t>
      </w:r>
      <w:r w:rsidRPr="002036B1">
        <w:rPr>
          <w:rFonts w:ascii="宋体" w:hAnsi="宋体" w:hint="eastAsia"/>
          <w:sz w:val="30"/>
          <w:szCs w:val="30"/>
        </w:rPr>
        <w:t>贡献。</w:t>
      </w:r>
    </w:p>
    <w:p w:rsidR="00501C6F" w:rsidRDefault="00FB7859" w:rsidP="003920DC">
      <w:pPr>
        <w:spacing w:line="500" w:lineRule="exact"/>
        <w:ind w:firstLineChars="200" w:firstLine="643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lastRenderedPageBreak/>
        <w:t>二、</w:t>
      </w:r>
      <w:r w:rsidR="00501C6F">
        <w:rPr>
          <w:rFonts w:ascii="宋体" w:hAnsi="宋体" w:hint="eastAsia"/>
          <w:b/>
          <w:sz w:val="32"/>
          <w:szCs w:val="32"/>
        </w:rPr>
        <w:t>招聘信息</w:t>
      </w:r>
    </w:p>
    <w:p w:rsidR="00501C6F" w:rsidRPr="00CB07EC" w:rsidRDefault="00501C6F" w:rsidP="001508D0">
      <w:pPr>
        <w:numPr>
          <w:ilvl w:val="0"/>
          <w:numId w:val="1"/>
        </w:numPr>
        <w:spacing w:beforeLines="50" w:line="500" w:lineRule="exact"/>
        <w:rPr>
          <w:rFonts w:ascii="宋体" w:hAnsi="宋体"/>
          <w:b/>
          <w:sz w:val="32"/>
          <w:szCs w:val="32"/>
        </w:rPr>
      </w:pPr>
      <w:r w:rsidRPr="00CB07EC">
        <w:rPr>
          <w:rFonts w:ascii="宋体" w:hAnsi="宋体" w:hint="eastAsia"/>
          <w:b/>
          <w:sz w:val="32"/>
          <w:szCs w:val="32"/>
        </w:rPr>
        <w:t>招聘对象</w:t>
      </w:r>
    </w:p>
    <w:p w:rsidR="00501C6F" w:rsidRDefault="00501C6F" w:rsidP="009E33C0">
      <w:pPr>
        <w:pStyle w:val="p0"/>
        <w:spacing w:line="500" w:lineRule="exact"/>
        <w:ind w:firstLineChars="200" w:firstLine="600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1.电工类专业</w:t>
      </w:r>
      <w:r w:rsidR="000108E3">
        <w:rPr>
          <w:rFonts w:ascii="宋体" w:hAnsi="宋体" w:hint="eastAsia"/>
          <w:sz w:val="30"/>
          <w:szCs w:val="30"/>
        </w:rPr>
        <w:t>本科生、</w:t>
      </w:r>
      <w:r>
        <w:rPr>
          <w:rFonts w:ascii="宋体" w:hAnsi="宋体" w:hint="eastAsia"/>
          <w:sz w:val="30"/>
          <w:szCs w:val="30"/>
        </w:rPr>
        <w:t>研究生</w:t>
      </w:r>
    </w:p>
    <w:p w:rsidR="00501C6F" w:rsidRPr="00CB07EC" w:rsidRDefault="00501C6F" w:rsidP="003920DC">
      <w:pPr>
        <w:numPr>
          <w:ilvl w:val="0"/>
          <w:numId w:val="1"/>
        </w:numPr>
        <w:spacing w:line="500" w:lineRule="exact"/>
        <w:ind w:left="1644" w:hanging="1077"/>
        <w:rPr>
          <w:rFonts w:ascii="宋体" w:hAnsi="宋体"/>
          <w:b/>
          <w:sz w:val="32"/>
          <w:szCs w:val="32"/>
        </w:rPr>
      </w:pPr>
      <w:r w:rsidRPr="00CB07EC">
        <w:rPr>
          <w:rFonts w:ascii="宋体" w:hAnsi="宋体" w:hint="eastAsia"/>
          <w:b/>
          <w:sz w:val="32"/>
          <w:szCs w:val="32"/>
        </w:rPr>
        <w:t>时间、地点</w:t>
      </w:r>
    </w:p>
    <w:p w:rsidR="00501C6F" w:rsidRPr="00D13970" w:rsidRDefault="00501C6F" w:rsidP="009E33C0">
      <w:pPr>
        <w:pStyle w:val="p0"/>
        <w:spacing w:line="500" w:lineRule="exact"/>
        <w:ind w:firstLineChars="200" w:firstLine="600"/>
        <w:rPr>
          <w:rFonts w:ascii="宋体" w:hAnsi="宋体"/>
          <w:sz w:val="30"/>
          <w:szCs w:val="30"/>
        </w:rPr>
      </w:pPr>
      <w:r w:rsidRPr="00D13970">
        <w:rPr>
          <w:rFonts w:ascii="宋体" w:hAnsi="宋体" w:hint="eastAsia"/>
          <w:sz w:val="30"/>
          <w:szCs w:val="30"/>
        </w:rPr>
        <w:t>宣讲会时间：</w:t>
      </w:r>
      <w:r w:rsidRPr="003920DC">
        <w:rPr>
          <w:rFonts w:ascii="宋体" w:hAnsi="宋体" w:hint="eastAsia"/>
          <w:sz w:val="30"/>
          <w:szCs w:val="30"/>
        </w:rPr>
        <w:t>201</w:t>
      </w:r>
      <w:r w:rsidR="00133DCE">
        <w:rPr>
          <w:rFonts w:ascii="宋体" w:hAnsi="宋体" w:hint="eastAsia"/>
          <w:sz w:val="30"/>
          <w:szCs w:val="30"/>
        </w:rPr>
        <w:t>6</w:t>
      </w:r>
      <w:r w:rsidRPr="003920DC">
        <w:rPr>
          <w:rFonts w:ascii="宋体" w:hAnsi="宋体" w:hint="eastAsia"/>
          <w:sz w:val="30"/>
          <w:szCs w:val="30"/>
        </w:rPr>
        <w:t>年</w:t>
      </w:r>
      <w:r w:rsidR="001508D0" w:rsidRPr="001508D0">
        <w:rPr>
          <w:rFonts w:ascii="宋体" w:hAnsi="宋体" w:hint="eastAsia"/>
          <w:sz w:val="30"/>
          <w:szCs w:val="30"/>
        </w:rPr>
        <w:t>11月3日（周四）上午9:00</w:t>
      </w:r>
    </w:p>
    <w:p w:rsidR="003920DC" w:rsidRDefault="00501C6F" w:rsidP="009E33C0">
      <w:pPr>
        <w:pStyle w:val="p0"/>
        <w:spacing w:line="500" w:lineRule="exact"/>
        <w:ind w:firstLineChars="200" w:firstLine="600"/>
        <w:rPr>
          <w:rFonts w:ascii="宋体" w:hAnsi="宋体"/>
          <w:sz w:val="30"/>
          <w:szCs w:val="30"/>
        </w:rPr>
      </w:pPr>
      <w:r w:rsidRPr="00D13970">
        <w:rPr>
          <w:rFonts w:ascii="宋体" w:hAnsi="宋体" w:hint="eastAsia"/>
          <w:sz w:val="30"/>
          <w:szCs w:val="30"/>
        </w:rPr>
        <w:t>宣讲会地点：</w:t>
      </w:r>
      <w:r w:rsidR="001508D0" w:rsidRPr="001508D0">
        <w:rPr>
          <w:rFonts w:ascii="宋体" w:hAnsi="宋体" w:hint="eastAsia"/>
          <w:sz w:val="30"/>
          <w:szCs w:val="30"/>
        </w:rPr>
        <w:t>电气学院报告厅</w:t>
      </w:r>
      <w:r w:rsidR="00F4565D">
        <w:rPr>
          <w:rFonts w:ascii="宋体" w:hAnsi="宋体"/>
          <w:sz w:val="30"/>
          <w:szCs w:val="30"/>
        </w:rPr>
        <w:t xml:space="preserve"> </w:t>
      </w:r>
    </w:p>
    <w:p w:rsidR="00501C6F" w:rsidRDefault="003920DC" w:rsidP="009E33C0">
      <w:pPr>
        <w:pStyle w:val="p0"/>
        <w:spacing w:line="500" w:lineRule="exact"/>
        <w:ind w:firstLineChars="200" w:firstLine="600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面试地点：</w:t>
      </w:r>
      <w:r w:rsidR="00F4565D">
        <w:rPr>
          <w:rFonts w:ascii="宋体" w:hAnsi="宋体"/>
          <w:sz w:val="30"/>
          <w:szCs w:val="30"/>
        </w:rPr>
        <w:t xml:space="preserve"> </w:t>
      </w:r>
      <w:r w:rsidR="001508D0" w:rsidRPr="001508D0">
        <w:rPr>
          <w:rFonts w:ascii="宋体" w:hAnsi="宋体" w:hint="eastAsia"/>
          <w:sz w:val="30"/>
          <w:szCs w:val="30"/>
        </w:rPr>
        <w:t>电气学院2楼党员活动室</w:t>
      </w:r>
    </w:p>
    <w:p w:rsidR="00501C6F" w:rsidRPr="00D14F73" w:rsidRDefault="00501C6F" w:rsidP="003920DC">
      <w:pPr>
        <w:numPr>
          <w:ilvl w:val="0"/>
          <w:numId w:val="1"/>
        </w:numPr>
        <w:spacing w:line="500" w:lineRule="exact"/>
        <w:ind w:left="1644" w:hanging="1077"/>
        <w:rPr>
          <w:rFonts w:ascii="宋体" w:hAnsi="宋体"/>
          <w:b/>
          <w:sz w:val="32"/>
          <w:szCs w:val="32"/>
        </w:rPr>
      </w:pPr>
      <w:r w:rsidRPr="00D14F73">
        <w:rPr>
          <w:rFonts w:ascii="宋体" w:hAnsi="宋体" w:hint="eastAsia"/>
          <w:b/>
          <w:sz w:val="32"/>
          <w:szCs w:val="32"/>
        </w:rPr>
        <w:t>招聘计划</w:t>
      </w:r>
      <w:r w:rsidR="003920DC">
        <w:rPr>
          <w:rFonts w:ascii="宋体" w:hAnsi="宋体" w:hint="eastAsia"/>
          <w:b/>
          <w:sz w:val="32"/>
          <w:szCs w:val="32"/>
        </w:rPr>
        <w:t>：</w:t>
      </w:r>
    </w:p>
    <w:p w:rsidR="00501C6F" w:rsidRDefault="00501C6F" w:rsidP="003920DC">
      <w:pPr>
        <w:pStyle w:val="p0"/>
        <w:spacing w:line="500" w:lineRule="exact"/>
        <w:ind w:firstLineChars="200" w:firstLine="600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校园招聘</w:t>
      </w:r>
      <w:r w:rsidR="006D4337">
        <w:rPr>
          <w:rFonts w:ascii="宋体" w:hAnsi="宋体" w:hint="eastAsia"/>
          <w:sz w:val="30"/>
          <w:szCs w:val="30"/>
        </w:rPr>
        <w:t>宣讲会现场公布</w:t>
      </w:r>
    </w:p>
    <w:p w:rsidR="00133DCE" w:rsidRPr="00D14F73" w:rsidRDefault="00133DCE" w:rsidP="00133DCE">
      <w:pPr>
        <w:numPr>
          <w:ilvl w:val="0"/>
          <w:numId w:val="1"/>
        </w:numPr>
        <w:spacing w:line="500" w:lineRule="exact"/>
        <w:ind w:left="1644" w:hanging="1077"/>
        <w:rPr>
          <w:rFonts w:ascii="宋体" w:hAnsi="宋体"/>
          <w:b/>
          <w:sz w:val="32"/>
          <w:szCs w:val="32"/>
        </w:rPr>
      </w:pPr>
      <w:r w:rsidRPr="00D14F73">
        <w:rPr>
          <w:rFonts w:ascii="宋体" w:hAnsi="宋体" w:hint="eastAsia"/>
          <w:b/>
          <w:sz w:val="32"/>
          <w:szCs w:val="32"/>
        </w:rPr>
        <w:t>招聘</w:t>
      </w:r>
      <w:r>
        <w:rPr>
          <w:rFonts w:ascii="宋体" w:hAnsi="宋体" w:hint="eastAsia"/>
          <w:b/>
          <w:sz w:val="32"/>
          <w:szCs w:val="32"/>
        </w:rPr>
        <w:t>流程：</w:t>
      </w:r>
    </w:p>
    <w:p w:rsidR="00133DCE" w:rsidRDefault="00133DCE" w:rsidP="00133DCE">
      <w:pPr>
        <w:pStyle w:val="p0"/>
        <w:spacing w:line="500" w:lineRule="exact"/>
        <w:ind w:firstLineChars="200" w:firstLine="600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宣讲--&gt;收简历--&gt;面试--&gt;确定意向--&gt;收三方</w:t>
      </w:r>
    </w:p>
    <w:p w:rsidR="00501C6F" w:rsidRPr="00D14F73" w:rsidRDefault="00501C6F" w:rsidP="003920DC">
      <w:pPr>
        <w:numPr>
          <w:ilvl w:val="0"/>
          <w:numId w:val="1"/>
        </w:numPr>
        <w:spacing w:line="500" w:lineRule="exact"/>
        <w:ind w:left="1644" w:hanging="1077"/>
        <w:rPr>
          <w:rFonts w:ascii="宋体" w:hAnsi="宋体"/>
          <w:b/>
          <w:sz w:val="32"/>
          <w:szCs w:val="32"/>
        </w:rPr>
      </w:pPr>
      <w:r w:rsidRPr="00D14F73">
        <w:rPr>
          <w:rFonts w:ascii="宋体" w:hAnsi="宋体" w:hint="eastAsia"/>
          <w:b/>
          <w:sz w:val="32"/>
          <w:szCs w:val="32"/>
        </w:rPr>
        <w:t>招聘要求</w:t>
      </w:r>
    </w:p>
    <w:p w:rsidR="00133DCE" w:rsidRDefault="00501C6F" w:rsidP="00C638F1">
      <w:pPr>
        <w:spacing w:line="500" w:lineRule="exact"/>
        <w:ind w:firstLineChars="200" w:firstLine="600"/>
        <w:rPr>
          <w:rFonts w:ascii="宋体" w:hAnsi="宋体"/>
          <w:kern w:val="0"/>
          <w:sz w:val="30"/>
          <w:szCs w:val="30"/>
        </w:rPr>
      </w:pPr>
      <w:r w:rsidRPr="00107991">
        <w:rPr>
          <w:rFonts w:ascii="宋体" w:hAnsi="宋体" w:hint="eastAsia"/>
          <w:kern w:val="0"/>
          <w:sz w:val="30"/>
          <w:szCs w:val="30"/>
        </w:rPr>
        <w:t>1.</w:t>
      </w:r>
      <w:r w:rsidR="00126468">
        <w:rPr>
          <w:rFonts w:ascii="宋体" w:hAnsi="宋体" w:hint="eastAsia"/>
          <w:kern w:val="0"/>
          <w:sz w:val="30"/>
          <w:szCs w:val="30"/>
        </w:rPr>
        <w:t>按时</w:t>
      </w:r>
      <w:r>
        <w:rPr>
          <w:rFonts w:ascii="宋体" w:hAnsi="宋体" w:hint="eastAsia"/>
          <w:kern w:val="0"/>
          <w:sz w:val="30"/>
          <w:szCs w:val="30"/>
        </w:rPr>
        <w:t>在国网招聘平台(</w:t>
      </w:r>
      <w:hyperlink r:id="rId7" w:history="1">
        <w:r>
          <w:rPr>
            <w:rStyle w:val="a5"/>
            <w:rFonts w:ascii="宋体" w:hAnsi="宋体" w:hint="eastAsia"/>
            <w:kern w:val="0"/>
            <w:sz w:val="30"/>
            <w:szCs w:val="30"/>
          </w:rPr>
          <w:t>http://zhaopin.sgcc.com.cn/</w:t>
        </w:r>
      </w:hyperlink>
      <w:r>
        <w:rPr>
          <w:rFonts w:ascii="宋体" w:hAnsi="宋体" w:hint="eastAsia"/>
          <w:kern w:val="0"/>
          <w:sz w:val="30"/>
          <w:szCs w:val="30"/>
        </w:rPr>
        <w:t>)</w:t>
      </w:r>
      <w:r w:rsidR="001905F7">
        <w:rPr>
          <w:rFonts w:ascii="宋体" w:hAnsi="宋体" w:hint="eastAsia"/>
          <w:kern w:val="0"/>
          <w:sz w:val="30"/>
          <w:szCs w:val="30"/>
        </w:rPr>
        <w:t>完成注册</w:t>
      </w:r>
      <w:r w:rsidR="00133DCE">
        <w:rPr>
          <w:rFonts w:ascii="宋体" w:hAnsi="宋体" w:hint="eastAsia"/>
          <w:kern w:val="0"/>
          <w:sz w:val="30"/>
          <w:szCs w:val="30"/>
        </w:rPr>
        <w:t>、</w:t>
      </w:r>
      <w:r w:rsidR="004A1D53">
        <w:rPr>
          <w:rFonts w:ascii="宋体" w:hAnsi="宋体" w:hint="eastAsia"/>
          <w:kern w:val="0"/>
          <w:sz w:val="30"/>
          <w:szCs w:val="30"/>
        </w:rPr>
        <w:t>报名，</w:t>
      </w:r>
      <w:r w:rsidR="00133DCE">
        <w:rPr>
          <w:rFonts w:ascii="宋体" w:hAnsi="宋体" w:hint="eastAsia"/>
          <w:kern w:val="0"/>
          <w:sz w:val="30"/>
          <w:szCs w:val="30"/>
        </w:rPr>
        <w:t>报名志愿应选择</w:t>
      </w:r>
      <w:r w:rsidR="00DF17A4">
        <w:rPr>
          <w:rFonts w:ascii="宋体" w:hAnsi="宋体" w:hint="eastAsia"/>
          <w:kern w:val="0"/>
          <w:sz w:val="30"/>
          <w:szCs w:val="30"/>
        </w:rPr>
        <w:t>国网重庆市电力公司</w:t>
      </w:r>
      <w:r w:rsidR="00133DCE">
        <w:rPr>
          <w:rFonts w:ascii="宋体" w:hAnsi="宋体" w:hint="eastAsia"/>
          <w:kern w:val="0"/>
          <w:sz w:val="30"/>
          <w:szCs w:val="30"/>
        </w:rPr>
        <w:t>。</w:t>
      </w:r>
    </w:p>
    <w:p w:rsidR="00C638F1" w:rsidRDefault="00133DCE" w:rsidP="00C638F1">
      <w:pPr>
        <w:spacing w:line="500" w:lineRule="exact"/>
        <w:ind w:firstLineChars="200" w:firstLine="600"/>
        <w:rPr>
          <w:rFonts w:ascii="宋体" w:hAnsi="宋体"/>
          <w:kern w:val="0"/>
          <w:sz w:val="30"/>
          <w:szCs w:val="30"/>
        </w:rPr>
      </w:pPr>
      <w:r>
        <w:rPr>
          <w:rFonts w:ascii="宋体" w:hAnsi="宋体" w:hint="eastAsia"/>
          <w:kern w:val="0"/>
          <w:sz w:val="30"/>
          <w:szCs w:val="30"/>
        </w:rPr>
        <w:t>2.招聘平台附件中应上传</w:t>
      </w:r>
      <w:r w:rsidR="00EC38C5">
        <w:rPr>
          <w:rFonts w:ascii="宋体" w:hAnsi="宋体" w:hint="eastAsia"/>
          <w:kern w:val="0"/>
          <w:sz w:val="30"/>
          <w:szCs w:val="30"/>
        </w:rPr>
        <w:t>教育部学籍在线验证报告（学信网下载，PDF</w:t>
      </w:r>
      <w:r>
        <w:rPr>
          <w:rFonts w:ascii="宋体" w:hAnsi="宋体" w:hint="eastAsia"/>
          <w:kern w:val="0"/>
          <w:sz w:val="30"/>
          <w:szCs w:val="30"/>
        </w:rPr>
        <w:t>格式</w:t>
      </w:r>
      <w:r w:rsidR="00EC38C5">
        <w:rPr>
          <w:rFonts w:ascii="宋体" w:hAnsi="宋体" w:hint="eastAsia"/>
          <w:kern w:val="0"/>
          <w:sz w:val="30"/>
          <w:szCs w:val="30"/>
        </w:rPr>
        <w:t>）</w:t>
      </w:r>
      <w:r>
        <w:rPr>
          <w:rFonts w:ascii="宋体" w:hAnsi="宋体" w:hint="eastAsia"/>
          <w:kern w:val="0"/>
          <w:sz w:val="30"/>
          <w:szCs w:val="30"/>
        </w:rPr>
        <w:t>、</w:t>
      </w:r>
      <w:r w:rsidR="00EC38C5">
        <w:rPr>
          <w:rFonts w:ascii="宋体" w:hAnsi="宋体" w:hint="eastAsia"/>
          <w:kern w:val="0"/>
          <w:sz w:val="30"/>
          <w:szCs w:val="30"/>
        </w:rPr>
        <w:t>成绩单（加盖学院公章）</w:t>
      </w:r>
      <w:r w:rsidR="00435421">
        <w:rPr>
          <w:rFonts w:ascii="宋体" w:hAnsi="宋体" w:hint="eastAsia"/>
          <w:kern w:val="0"/>
          <w:sz w:val="30"/>
          <w:szCs w:val="30"/>
        </w:rPr>
        <w:t>、</w:t>
      </w:r>
      <w:r w:rsidR="0016230E">
        <w:rPr>
          <w:rFonts w:ascii="宋体" w:hAnsi="宋体" w:hint="eastAsia"/>
          <w:kern w:val="0"/>
          <w:sz w:val="30"/>
          <w:szCs w:val="30"/>
        </w:rPr>
        <w:t>英语和计算机等级证书及其他获奖证书</w:t>
      </w:r>
      <w:r>
        <w:rPr>
          <w:rFonts w:ascii="宋体" w:hAnsi="宋体" w:hint="eastAsia"/>
          <w:kern w:val="0"/>
          <w:sz w:val="30"/>
          <w:szCs w:val="30"/>
        </w:rPr>
        <w:t>电子扫描件</w:t>
      </w:r>
      <w:r w:rsidR="00DF17A4">
        <w:rPr>
          <w:rFonts w:ascii="宋体" w:hAnsi="宋体" w:hint="eastAsia"/>
          <w:kern w:val="0"/>
          <w:sz w:val="30"/>
          <w:szCs w:val="30"/>
        </w:rPr>
        <w:t>。</w:t>
      </w:r>
    </w:p>
    <w:p w:rsidR="00501C6F" w:rsidRDefault="00133DCE" w:rsidP="00C638F1">
      <w:pPr>
        <w:spacing w:line="500" w:lineRule="exact"/>
        <w:ind w:firstLineChars="200" w:firstLine="600"/>
        <w:rPr>
          <w:rFonts w:ascii="宋体" w:hAnsi="宋体"/>
          <w:kern w:val="0"/>
          <w:sz w:val="30"/>
          <w:szCs w:val="30"/>
        </w:rPr>
      </w:pPr>
      <w:r>
        <w:rPr>
          <w:rFonts w:ascii="宋体" w:hAnsi="宋体" w:hint="eastAsia"/>
          <w:kern w:val="0"/>
          <w:sz w:val="30"/>
          <w:szCs w:val="30"/>
        </w:rPr>
        <w:t>3.</w:t>
      </w:r>
      <w:r w:rsidR="00501C6F">
        <w:rPr>
          <w:rFonts w:ascii="宋体" w:hAnsi="宋体" w:hint="eastAsia"/>
          <w:kern w:val="0"/>
          <w:sz w:val="30"/>
          <w:szCs w:val="30"/>
        </w:rPr>
        <w:t>参加</w:t>
      </w:r>
      <w:r w:rsidR="001905F7">
        <w:rPr>
          <w:rFonts w:ascii="宋体" w:hAnsi="宋体" w:hint="eastAsia"/>
          <w:kern w:val="0"/>
          <w:sz w:val="30"/>
          <w:szCs w:val="30"/>
        </w:rPr>
        <w:t>现场</w:t>
      </w:r>
      <w:r w:rsidR="00501C6F">
        <w:rPr>
          <w:rFonts w:ascii="宋体" w:hAnsi="宋体" w:hint="eastAsia"/>
          <w:kern w:val="0"/>
          <w:sz w:val="30"/>
          <w:szCs w:val="30"/>
        </w:rPr>
        <w:t>应聘时，</w:t>
      </w:r>
      <w:r>
        <w:rPr>
          <w:rFonts w:ascii="宋体" w:hAnsi="宋体" w:hint="eastAsia"/>
          <w:kern w:val="0"/>
          <w:sz w:val="30"/>
          <w:szCs w:val="30"/>
        </w:rPr>
        <w:t>应</w:t>
      </w:r>
      <w:r w:rsidR="00501C6F">
        <w:rPr>
          <w:rFonts w:ascii="宋体" w:hAnsi="宋体" w:hint="eastAsia"/>
          <w:kern w:val="0"/>
          <w:sz w:val="30"/>
          <w:szCs w:val="30"/>
        </w:rPr>
        <w:t>携带身份证、应聘登记表（从国网招聘平台下载打印</w:t>
      </w:r>
      <w:r w:rsidR="00275CD3">
        <w:rPr>
          <w:rFonts w:ascii="宋体" w:hAnsi="宋体" w:hint="eastAsia"/>
          <w:kern w:val="0"/>
          <w:sz w:val="30"/>
          <w:szCs w:val="30"/>
        </w:rPr>
        <w:t>，报名开始前应聘的可先带简历</w:t>
      </w:r>
      <w:r w:rsidR="00501C6F">
        <w:rPr>
          <w:rFonts w:ascii="宋体" w:hAnsi="宋体" w:hint="eastAsia"/>
          <w:kern w:val="0"/>
          <w:sz w:val="30"/>
          <w:szCs w:val="30"/>
        </w:rPr>
        <w:t>）、教育部学籍在线验证报告</w:t>
      </w:r>
      <w:r w:rsidR="001905F7">
        <w:rPr>
          <w:rFonts w:ascii="宋体" w:hAnsi="宋体" w:hint="eastAsia"/>
          <w:kern w:val="0"/>
          <w:sz w:val="30"/>
          <w:szCs w:val="30"/>
        </w:rPr>
        <w:t>（学信网下载打印）</w:t>
      </w:r>
      <w:r w:rsidR="00501C6F">
        <w:rPr>
          <w:rFonts w:ascii="宋体" w:hAnsi="宋体" w:hint="eastAsia"/>
          <w:kern w:val="0"/>
          <w:sz w:val="30"/>
          <w:szCs w:val="30"/>
        </w:rPr>
        <w:t>、成绩单（加盖学校公章）、三方就业协议书、</w:t>
      </w:r>
      <w:r>
        <w:rPr>
          <w:rFonts w:ascii="宋体" w:hAnsi="宋体" w:hint="eastAsia"/>
          <w:kern w:val="0"/>
          <w:sz w:val="30"/>
          <w:szCs w:val="30"/>
        </w:rPr>
        <w:t>英语</w:t>
      </w:r>
      <w:r w:rsidR="00501C6F">
        <w:rPr>
          <w:rFonts w:ascii="宋体" w:hAnsi="宋体" w:hint="eastAsia"/>
          <w:kern w:val="0"/>
          <w:sz w:val="30"/>
          <w:szCs w:val="30"/>
        </w:rPr>
        <w:t>和计算机等级证书及其他获奖证书原件。</w:t>
      </w:r>
    </w:p>
    <w:p w:rsidR="003920DC" w:rsidRDefault="003920DC" w:rsidP="009E33C0">
      <w:pPr>
        <w:spacing w:line="500" w:lineRule="exact"/>
        <w:jc w:val="right"/>
        <w:rPr>
          <w:rFonts w:ascii="宋体" w:hAnsi="宋体"/>
          <w:sz w:val="30"/>
          <w:szCs w:val="30"/>
        </w:rPr>
      </w:pPr>
    </w:p>
    <w:p w:rsidR="00501C6F" w:rsidRPr="006270DA" w:rsidRDefault="00501C6F" w:rsidP="009E33C0">
      <w:pPr>
        <w:spacing w:line="500" w:lineRule="exact"/>
        <w:jc w:val="right"/>
        <w:rPr>
          <w:rFonts w:ascii="宋体" w:hAnsi="宋体"/>
          <w:sz w:val="30"/>
          <w:szCs w:val="30"/>
        </w:rPr>
      </w:pPr>
      <w:r w:rsidRPr="006270DA">
        <w:rPr>
          <w:rFonts w:ascii="宋体" w:hAnsi="宋体" w:hint="eastAsia"/>
          <w:sz w:val="30"/>
          <w:szCs w:val="30"/>
        </w:rPr>
        <w:t>国网重庆市电力公司人力资源部</w:t>
      </w:r>
    </w:p>
    <w:p w:rsidR="003F0EC3" w:rsidRDefault="00501C6F" w:rsidP="009E33C0">
      <w:pPr>
        <w:spacing w:line="500" w:lineRule="exact"/>
        <w:jc w:val="right"/>
      </w:pPr>
      <w:r w:rsidRPr="006270DA">
        <w:rPr>
          <w:rFonts w:ascii="宋体" w:hAnsi="宋体" w:hint="eastAsia"/>
          <w:sz w:val="30"/>
          <w:szCs w:val="30"/>
        </w:rPr>
        <w:t>二〇一</w:t>
      </w:r>
      <w:r w:rsidR="0016230E">
        <w:rPr>
          <w:rFonts w:ascii="宋体" w:hAnsi="宋体" w:hint="eastAsia"/>
          <w:sz w:val="30"/>
          <w:szCs w:val="30"/>
        </w:rPr>
        <w:t>六</w:t>
      </w:r>
      <w:r w:rsidRPr="006270DA">
        <w:rPr>
          <w:rFonts w:ascii="宋体" w:hAnsi="宋体" w:hint="eastAsia"/>
          <w:sz w:val="30"/>
          <w:szCs w:val="30"/>
        </w:rPr>
        <w:t>年</w:t>
      </w:r>
      <w:r>
        <w:rPr>
          <w:rFonts w:ascii="宋体" w:hAnsi="宋体" w:hint="eastAsia"/>
          <w:sz w:val="30"/>
          <w:szCs w:val="30"/>
        </w:rPr>
        <w:t>十</w:t>
      </w:r>
      <w:r w:rsidRPr="006270DA">
        <w:rPr>
          <w:rFonts w:ascii="宋体" w:hAnsi="宋体" w:hint="eastAsia"/>
          <w:sz w:val="30"/>
          <w:szCs w:val="30"/>
        </w:rPr>
        <w:t>月</w:t>
      </w:r>
      <w:r w:rsidR="0016230E">
        <w:rPr>
          <w:rFonts w:ascii="宋体" w:hAnsi="宋体" w:hint="eastAsia"/>
          <w:sz w:val="30"/>
          <w:szCs w:val="30"/>
        </w:rPr>
        <w:t>十</w:t>
      </w:r>
      <w:r w:rsidR="001508D0">
        <w:rPr>
          <w:rFonts w:ascii="宋体" w:hAnsi="宋体" w:hint="eastAsia"/>
          <w:sz w:val="30"/>
          <w:szCs w:val="30"/>
        </w:rPr>
        <w:t>七</w:t>
      </w:r>
      <w:r w:rsidRPr="006270DA">
        <w:rPr>
          <w:rFonts w:ascii="宋体" w:hAnsi="宋体" w:hint="eastAsia"/>
          <w:sz w:val="30"/>
          <w:szCs w:val="30"/>
        </w:rPr>
        <w:t>日</w:t>
      </w:r>
    </w:p>
    <w:sectPr w:rsidR="003F0EC3" w:rsidSect="00E07B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3FB5" w:rsidRDefault="009D3FB5" w:rsidP="00501C6F">
      <w:r>
        <w:separator/>
      </w:r>
    </w:p>
  </w:endnote>
  <w:endnote w:type="continuationSeparator" w:id="1">
    <w:p w:rsidR="009D3FB5" w:rsidRDefault="009D3FB5" w:rsidP="00501C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3FB5" w:rsidRDefault="009D3FB5" w:rsidP="00501C6F">
      <w:r>
        <w:separator/>
      </w:r>
    </w:p>
  </w:footnote>
  <w:footnote w:type="continuationSeparator" w:id="1">
    <w:p w:rsidR="009D3FB5" w:rsidRDefault="009D3FB5" w:rsidP="00501C6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8A4AA6"/>
    <w:multiLevelType w:val="hybridMultilevel"/>
    <w:tmpl w:val="4E325730"/>
    <w:lvl w:ilvl="0" w:tplc="C0C4C0FE">
      <w:start w:val="1"/>
      <w:numFmt w:val="japaneseCounting"/>
      <w:lvlText w:val="（%1）"/>
      <w:lvlJc w:val="left"/>
      <w:pPr>
        <w:ind w:left="1647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01C6F"/>
    <w:rsid w:val="000108E3"/>
    <w:rsid w:val="00036ECD"/>
    <w:rsid w:val="00043FC6"/>
    <w:rsid w:val="00074A81"/>
    <w:rsid w:val="000A42A8"/>
    <w:rsid w:val="000E0675"/>
    <w:rsid w:val="00126468"/>
    <w:rsid w:val="00132CFB"/>
    <w:rsid w:val="00133DCE"/>
    <w:rsid w:val="001508D0"/>
    <w:rsid w:val="0016230E"/>
    <w:rsid w:val="00186776"/>
    <w:rsid w:val="001905F7"/>
    <w:rsid w:val="001E2E94"/>
    <w:rsid w:val="002036B1"/>
    <w:rsid w:val="00275CD3"/>
    <w:rsid w:val="00323EBC"/>
    <w:rsid w:val="00325066"/>
    <w:rsid w:val="003377F7"/>
    <w:rsid w:val="003424FC"/>
    <w:rsid w:val="00350CFD"/>
    <w:rsid w:val="003920DC"/>
    <w:rsid w:val="003F0EC3"/>
    <w:rsid w:val="00435421"/>
    <w:rsid w:val="004A1D53"/>
    <w:rsid w:val="004A7329"/>
    <w:rsid w:val="004E2151"/>
    <w:rsid w:val="00501C6F"/>
    <w:rsid w:val="0056042A"/>
    <w:rsid w:val="005E3E82"/>
    <w:rsid w:val="006018A6"/>
    <w:rsid w:val="00654A73"/>
    <w:rsid w:val="006D1409"/>
    <w:rsid w:val="006D4337"/>
    <w:rsid w:val="006E0445"/>
    <w:rsid w:val="007B3268"/>
    <w:rsid w:val="007C03EC"/>
    <w:rsid w:val="007C5F79"/>
    <w:rsid w:val="007E4289"/>
    <w:rsid w:val="007E700D"/>
    <w:rsid w:val="008F658A"/>
    <w:rsid w:val="00911DF3"/>
    <w:rsid w:val="00937DCF"/>
    <w:rsid w:val="009D3FB5"/>
    <w:rsid w:val="009E33C0"/>
    <w:rsid w:val="00A136D8"/>
    <w:rsid w:val="00A62FCF"/>
    <w:rsid w:val="00B2703C"/>
    <w:rsid w:val="00BB01C0"/>
    <w:rsid w:val="00C638F1"/>
    <w:rsid w:val="00CA7C85"/>
    <w:rsid w:val="00D25F4B"/>
    <w:rsid w:val="00D918E3"/>
    <w:rsid w:val="00DE5EFD"/>
    <w:rsid w:val="00DF17A4"/>
    <w:rsid w:val="00E547D0"/>
    <w:rsid w:val="00E84237"/>
    <w:rsid w:val="00EA06A3"/>
    <w:rsid w:val="00EC38C5"/>
    <w:rsid w:val="00F4565D"/>
    <w:rsid w:val="00F75DA6"/>
    <w:rsid w:val="00FA735D"/>
    <w:rsid w:val="00FB78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C6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01C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01C6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01C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01C6F"/>
    <w:rPr>
      <w:sz w:val="18"/>
      <w:szCs w:val="18"/>
    </w:rPr>
  </w:style>
  <w:style w:type="character" w:styleId="a5">
    <w:name w:val="Hyperlink"/>
    <w:basedOn w:val="a0"/>
    <w:uiPriority w:val="99"/>
    <w:unhideWhenUsed/>
    <w:rsid w:val="00501C6F"/>
    <w:rPr>
      <w:strike w:val="0"/>
      <w:dstrike w:val="0"/>
      <w:color w:val="000000"/>
      <w:u w:val="none"/>
      <w:effect w:val="none"/>
    </w:rPr>
  </w:style>
  <w:style w:type="paragraph" w:customStyle="1" w:styleId="p0">
    <w:name w:val="p0"/>
    <w:basedOn w:val="a"/>
    <w:rsid w:val="00501C6F"/>
    <w:pPr>
      <w:widowControl/>
    </w:pPr>
    <w:rPr>
      <w:rFonts w:ascii="Times New Roman" w:hAnsi="Times New Roman"/>
      <w:kern w:val="0"/>
      <w:szCs w:val="21"/>
    </w:rPr>
  </w:style>
  <w:style w:type="paragraph" w:styleId="a6">
    <w:name w:val="List Paragraph"/>
    <w:basedOn w:val="a"/>
    <w:uiPriority w:val="34"/>
    <w:qFormat/>
    <w:rsid w:val="00133DC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zhaopin.sgcc.com.c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175</Words>
  <Characters>999</Characters>
  <Application>Microsoft Office Word</Application>
  <DocSecurity>0</DocSecurity>
  <Lines>8</Lines>
  <Paragraphs>2</Paragraphs>
  <ScaleCrop>false</ScaleCrop>
  <Company>Sky123.Org</Company>
  <LinksUpToDate>false</LinksUpToDate>
  <CharactersWithSpaces>1172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微软用户</cp:lastModifiedBy>
  <cp:revision>60</cp:revision>
  <cp:lastPrinted>2015-10-22T03:21:00Z</cp:lastPrinted>
  <dcterms:created xsi:type="dcterms:W3CDTF">2015-10-22T02:38:00Z</dcterms:created>
  <dcterms:modified xsi:type="dcterms:W3CDTF">2016-10-17T08:28:00Z</dcterms:modified>
</cp:coreProperties>
</file>